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93" w:rsidRDefault="00713493" w:rsidP="00713493">
      <w:pPr>
        <w:rPr>
          <w:b/>
        </w:rPr>
      </w:pPr>
      <w:r>
        <w:rPr>
          <w:b/>
        </w:rPr>
        <w:t>Statue der ‚</w:t>
      </w:r>
      <w:proofErr w:type="spellStart"/>
      <w:r>
        <w:rPr>
          <w:b/>
        </w:rPr>
        <w:t>Nikandre</w:t>
      </w:r>
      <w:proofErr w:type="spellEnd"/>
      <w:r>
        <w:rPr>
          <w:b/>
        </w:rPr>
        <w:t>’</w:t>
      </w:r>
      <w:r>
        <w:rPr>
          <w:b/>
        </w:rPr>
        <w:tab/>
      </w:r>
      <w:r>
        <w:rPr>
          <w:b/>
        </w:rPr>
        <w:tab/>
      </w:r>
      <w:r>
        <w:rPr>
          <w:b/>
        </w:rPr>
        <w:tab/>
      </w:r>
      <w:r>
        <w:rPr>
          <w:b/>
        </w:rPr>
        <w:tab/>
      </w:r>
      <w:r>
        <w:rPr>
          <w:b/>
        </w:rPr>
        <w:tab/>
      </w:r>
      <w:r>
        <w:rPr>
          <w:b/>
        </w:rPr>
        <w:tab/>
      </w:r>
      <w:proofErr w:type="spellStart"/>
      <w:r>
        <w:rPr>
          <w:b/>
        </w:rPr>
        <w:t>Audioguide</w:t>
      </w:r>
      <w:proofErr w:type="spellEnd"/>
      <w:r>
        <w:rPr>
          <w:b/>
        </w:rPr>
        <w:t xml:space="preserve"> 1</w:t>
      </w:r>
    </w:p>
    <w:p w:rsidR="00713493" w:rsidRDefault="00713493" w:rsidP="00713493">
      <w:r>
        <w:t>Gipsabguss</w:t>
      </w:r>
    </w:p>
    <w:p w:rsidR="00713493" w:rsidRDefault="00713493" w:rsidP="00713493">
      <w:pPr>
        <w:rPr>
          <w:color w:val="000000"/>
        </w:rPr>
      </w:pPr>
      <w:r w:rsidRPr="004D0476">
        <w:rPr>
          <w:color w:val="000000"/>
        </w:rPr>
        <w:t>Erworben 2010, Abformung H. Effenberger (Dres</w:t>
      </w:r>
      <w:r>
        <w:rPr>
          <w:color w:val="000000"/>
        </w:rPr>
        <w:t>den)</w:t>
      </w:r>
    </w:p>
    <w:p w:rsidR="00713493" w:rsidRDefault="00713493" w:rsidP="00713493">
      <w:pPr>
        <w:rPr>
          <w:bCs/>
          <w:iCs/>
        </w:rPr>
      </w:pPr>
      <w:r>
        <w:t xml:space="preserve">Original (Marmor) in </w:t>
      </w:r>
      <w:r w:rsidRPr="00152013">
        <w:rPr>
          <w:bCs/>
          <w:iCs/>
        </w:rPr>
        <w:t xml:space="preserve">Athen, </w:t>
      </w:r>
      <w:r>
        <w:rPr>
          <w:bCs/>
          <w:iCs/>
        </w:rPr>
        <w:t>Nationalmuseum,</w:t>
      </w:r>
      <w:r w:rsidRPr="00152013">
        <w:rPr>
          <w:bCs/>
          <w:iCs/>
        </w:rPr>
        <w:t xml:space="preserve"> </w:t>
      </w:r>
      <w:proofErr w:type="spellStart"/>
      <w:r w:rsidRPr="00152013">
        <w:rPr>
          <w:bCs/>
          <w:iCs/>
        </w:rPr>
        <w:t>Inv</w:t>
      </w:r>
      <w:proofErr w:type="spellEnd"/>
      <w:r w:rsidRPr="00152013">
        <w:rPr>
          <w:bCs/>
          <w:iCs/>
        </w:rPr>
        <w:t>. 1</w:t>
      </w:r>
    </w:p>
    <w:p w:rsidR="00713493" w:rsidRPr="008E77A8" w:rsidRDefault="00713493" w:rsidP="00713493">
      <w:pPr>
        <w:rPr>
          <w:bCs/>
          <w:iCs/>
        </w:rPr>
      </w:pPr>
      <w:r>
        <w:rPr>
          <w:bCs/>
          <w:iCs/>
        </w:rPr>
        <w:t xml:space="preserve">Fundort: Delos, </w:t>
      </w:r>
      <w:r w:rsidRPr="008E77A8">
        <w:rPr>
          <w:bCs/>
          <w:iCs/>
        </w:rPr>
        <w:t>Heiligtum der Artemis</w:t>
      </w:r>
      <w:r>
        <w:rPr>
          <w:bCs/>
          <w:iCs/>
        </w:rPr>
        <w:t>,</w:t>
      </w:r>
      <w:r w:rsidRPr="008E77A8">
        <w:rPr>
          <w:bCs/>
          <w:iCs/>
        </w:rPr>
        <w:t xml:space="preserve"> 1878 </w:t>
      </w:r>
    </w:p>
    <w:p w:rsidR="00713493" w:rsidRDefault="00713493" w:rsidP="00713493">
      <w:pPr>
        <w:rPr>
          <w:b/>
          <w:bCs/>
          <w:iCs/>
        </w:rPr>
      </w:pPr>
    </w:p>
    <w:p w:rsidR="00713493" w:rsidRPr="00152013" w:rsidRDefault="00713493" w:rsidP="00713493">
      <w:pPr>
        <w:rPr>
          <w:bCs/>
          <w:i/>
        </w:rPr>
      </w:pPr>
      <w:proofErr w:type="spellStart"/>
      <w:r w:rsidRPr="00152013">
        <w:rPr>
          <w:bCs/>
          <w:i/>
        </w:rPr>
        <w:t>Nikandre</w:t>
      </w:r>
      <w:proofErr w:type="spellEnd"/>
      <w:r w:rsidRPr="00152013">
        <w:rPr>
          <w:bCs/>
          <w:i/>
        </w:rPr>
        <w:t xml:space="preserve"> hat mich der </w:t>
      </w:r>
      <w:proofErr w:type="spellStart"/>
      <w:r w:rsidRPr="00152013">
        <w:rPr>
          <w:bCs/>
          <w:i/>
        </w:rPr>
        <w:t>Fernhintrefferin</w:t>
      </w:r>
      <w:proofErr w:type="spellEnd"/>
      <w:r w:rsidRPr="00152013">
        <w:rPr>
          <w:bCs/>
          <w:i/>
        </w:rPr>
        <w:t xml:space="preserve">, der Schützerin der Pfeile geweiht, die Tochter des </w:t>
      </w:r>
      <w:proofErr w:type="spellStart"/>
      <w:r w:rsidRPr="00152013">
        <w:rPr>
          <w:bCs/>
          <w:i/>
        </w:rPr>
        <w:t>Deinodikos</w:t>
      </w:r>
      <w:proofErr w:type="spellEnd"/>
      <w:r w:rsidRPr="00152013">
        <w:rPr>
          <w:bCs/>
          <w:i/>
        </w:rPr>
        <w:t xml:space="preserve">, des </w:t>
      </w:r>
      <w:proofErr w:type="spellStart"/>
      <w:r w:rsidRPr="00152013">
        <w:rPr>
          <w:bCs/>
          <w:i/>
        </w:rPr>
        <w:t>Naxiers</w:t>
      </w:r>
      <w:proofErr w:type="spellEnd"/>
      <w:r w:rsidRPr="00152013">
        <w:rPr>
          <w:bCs/>
          <w:i/>
        </w:rPr>
        <w:t xml:space="preserve">, hervorragend unter den Frauen, Schwester des </w:t>
      </w:r>
      <w:proofErr w:type="spellStart"/>
      <w:r w:rsidRPr="00152013">
        <w:rPr>
          <w:bCs/>
          <w:i/>
        </w:rPr>
        <w:t>Deinomenes</w:t>
      </w:r>
      <w:proofErr w:type="spellEnd"/>
      <w:r w:rsidRPr="00152013">
        <w:rPr>
          <w:bCs/>
          <w:i/>
        </w:rPr>
        <w:t xml:space="preserve">, Frau des </w:t>
      </w:r>
      <w:proofErr w:type="spellStart"/>
      <w:r w:rsidRPr="00152013">
        <w:rPr>
          <w:bCs/>
          <w:i/>
        </w:rPr>
        <w:t>Phraxos</w:t>
      </w:r>
      <w:proofErr w:type="spellEnd"/>
      <w:r w:rsidRPr="00152013">
        <w:rPr>
          <w:bCs/>
          <w:i/>
        </w:rPr>
        <w:t>.</w:t>
      </w:r>
    </w:p>
    <w:p w:rsidR="00713493" w:rsidRDefault="00713493" w:rsidP="00713493">
      <w:pPr>
        <w:rPr>
          <w:b/>
          <w:bCs/>
          <w:iCs/>
        </w:rPr>
      </w:pPr>
    </w:p>
    <w:p w:rsidR="00713493" w:rsidRPr="001F795F" w:rsidRDefault="00713493" w:rsidP="00713493">
      <w:pPr>
        <w:jc w:val="both"/>
        <w:rPr>
          <w:bCs/>
          <w:iCs/>
        </w:rPr>
      </w:pPr>
      <w:r w:rsidRPr="001F795F">
        <w:rPr>
          <w:bCs/>
          <w:iCs/>
        </w:rPr>
        <w:t xml:space="preserve">Die </w:t>
      </w:r>
      <w:r>
        <w:rPr>
          <w:bCs/>
          <w:iCs/>
        </w:rPr>
        <w:t xml:space="preserve">sog. </w:t>
      </w:r>
      <w:proofErr w:type="spellStart"/>
      <w:r>
        <w:rPr>
          <w:bCs/>
          <w:iCs/>
        </w:rPr>
        <w:t>Nikandre</w:t>
      </w:r>
      <w:proofErr w:type="spellEnd"/>
      <w:r>
        <w:rPr>
          <w:bCs/>
          <w:iCs/>
        </w:rPr>
        <w:t xml:space="preserve"> gehört zu den frühesten griechischen Standbildern aus Marmor. Sie stellt die selbstbewusste Weihung einer Aristokratin an die Göttin Artemis dar. Dies verkündet die auf der linken unteren Seite angebrachte Inschrift. Der Anlass für die Weihung könnte die Hochzeit der </w:t>
      </w:r>
      <w:proofErr w:type="spellStart"/>
      <w:r>
        <w:rPr>
          <w:bCs/>
          <w:iCs/>
        </w:rPr>
        <w:t>Nikandre</w:t>
      </w:r>
      <w:proofErr w:type="spellEnd"/>
      <w:r>
        <w:rPr>
          <w:bCs/>
          <w:iCs/>
        </w:rPr>
        <w:t xml:space="preserve"> und damit die Verbindung zweier einflussreicher Familien sein. Eine wichtige Rolle der </w:t>
      </w:r>
      <w:proofErr w:type="spellStart"/>
      <w:r>
        <w:rPr>
          <w:bCs/>
          <w:iCs/>
        </w:rPr>
        <w:t>Nikandre</w:t>
      </w:r>
      <w:proofErr w:type="spellEnd"/>
      <w:r>
        <w:rPr>
          <w:bCs/>
          <w:iCs/>
        </w:rPr>
        <w:t xml:space="preserve"> im Kult der Artemis ist ebenfalls denkbar. Anhand der Darstellung lässt sich nicht erschließen, ob in der Statue ein </w:t>
      </w:r>
      <w:r>
        <w:t xml:space="preserve">weibliches Idealbild, die Stifterin </w:t>
      </w:r>
      <w:proofErr w:type="spellStart"/>
      <w:r>
        <w:t>Nikandre</w:t>
      </w:r>
      <w:proofErr w:type="spellEnd"/>
      <w:r>
        <w:t xml:space="preserve"> selbst oder die Göttin Artemis zu sehen ist.</w:t>
      </w:r>
      <w:r>
        <w:rPr>
          <w:bCs/>
          <w:iCs/>
        </w:rPr>
        <w:t xml:space="preserve">  </w:t>
      </w:r>
    </w:p>
    <w:p w:rsidR="00713493" w:rsidRDefault="00713493" w:rsidP="00713493">
      <w:pPr>
        <w:rPr>
          <w:bCs/>
          <w:iCs/>
        </w:rPr>
      </w:pPr>
    </w:p>
    <w:p w:rsidR="00713493" w:rsidRDefault="00713493" w:rsidP="00713493">
      <w:r>
        <w:t>ca. 650 – 625 v. Chr.</w:t>
      </w:r>
    </w:p>
    <w:p w:rsidR="00713493" w:rsidRDefault="00713493" w:rsidP="00713493">
      <w:pPr>
        <w:rPr>
          <w:bCs/>
        </w:rPr>
      </w:pPr>
    </w:p>
    <w:p w:rsidR="00713493" w:rsidRPr="004D0476" w:rsidRDefault="00713493" w:rsidP="00713493">
      <w:r>
        <w:t xml:space="preserve">Antikensammlung, Kunsthalle zu Kiel, </w:t>
      </w:r>
      <w:proofErr w:type="spellStart"/>
      <w:r>
        <w:t>Inv.-Nr</w:t>
      </w:r>
      <w:proofErr w:type="spellEnd"/>
      <w:r>
        <w:t>. N 150</w:t>
      </w:r>
    </w:p>
    <w:p w:rsidR="00713493" w:rsidRDefault="00713493" w:rsidP="00713493">
      <w:pPr>
        <w:rPr>
          <w:bCs/>
          <w:iCs/>
        </w:rPr>
      </w:pPr>
    </w:p>
    <w:p w:rsidR="00FD0228" w:rsidRDefault="00FD0228"/>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13493"/>
    <w:rsid w:val="00713493"/>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3493"/>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922</Characters>
  <Application>Microsoft Office Word</Application>
  <DocSecurity>0</DocSecurity>
  <Lines>7</Lines>
  <Paragraphs>2</Paragraphs>
  <ScaleCrop>false</ScaleCrop>
  <Company>Pentium</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2021-03-13T10:17:00Z</dcterms:created>
  <dcterms:modified xsi:type="dcterms:W3CDTF">2021-03-13T10:17:00Z</dcterms:modified>
</cp:coreProperties>
</file>